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NCCPEBlankTable"/>
        <w:tblW w:w="5000" w:type="pct"/>
        <w:tblLook w:val="04A0" w:firstRow="1" w:lastRow="0" w:firstColumn="1" w:lastColumn="0" w:noHBand="0" w:noVBand="1"/>
      </w:tblPr>
      <w:tblGrid>
        <w:gridCol w:w="10405"/>
        <w:gridCol w:w="61"/>
      </w:tblGrid>
      <w:tr w:rsidRPr="00D6292E" w:rsidR="004B5895" w:rsidTr="00DC1D04" w14:paraId="1862FCB7" w14:textId="77777777">
        <w:trPr>
          <w:trHeight w:val="1775" w:hRule="exact"/>
        </w:trPr>
        <w:tc>
          <w:tcPr>
            <w:tcW w:w="4993" w:type="pct"/>
            <w:tcBorders>
              <w:bottom w:val="single" w:color="00A8AB" w:themeColor="accent1" w:sz="8" w:space="0"/>
            </w:tcBorders>
          </w:tcPr>
          <w:p w:rsidRPr="00D6292E" w:rsidR="004B5895" w:rsidP="00DC1D04" w:rsidRDefault="004B5895" w14:paraId="796E7E24" w14:textId="77777777">
            <w:pPr>
              <w:rPr>
                <w:rFonts w:asciiTheme="majorHAnsi" w:hAnsiTheme="majorHAnsi" w:cstheme="majorHAnsi"/>
                <w:noProof/>
                <w:lang w:eastAsia="en-GB"/>
              </w:rPr>
            </w:pPr>
            <w:r w:rsidRPr="00D6292E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F025B0F" wp14:editId="086C2585">
                  <wp:extent cx="2124075" cy="704850"/>
                  <wp:effectExtent l="0" t="0" r="9525" b="0"/>
                  <wp:docPr id="3" name="Picture 3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92E">
              <w:rPr>
                <w:rFonts w:eastAsia="Times New Roman" w:asciiTheme="majorHAnsi" w:hAnsiTheme="majorHAnsi" w:cstheme="majorHAnsi"/>
                <w:sz w:val="32"/>
                <w:szCs w:val="32"/>
                <w:lang w:eastAsia="en-GB"/>
              </w:rPr>
              <w:t>             </w:t>
            </w:r>
          </w:p>
        </w:tc>
        <w:tc>
          <w:tcPr>
            <w:tcW w:w="7" w:type="pct"/>
            <w:tcBorders>
              <w:bottom w:val="single" w:color="00A8AB" w:themeColor="accent1" w:sz="8" w:space="0"/>
            </w:tcBorders>
          </w:tcPr>
          <w:p w:rsidRPr="00D6292E" w:rsidR="004B5895" w:rsidP="00DC1D04" w:rsidRDefault="004B5895" w14:paraId="1EEA2A3C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C522A5" w:rsidRDefault="004B5895" w14:paraId="1B3EBF04" w14:textId="749B5B4F">
      <w:r>
        <w:t xml:space="preserve"> </w:t>
      </w:r>
    </w:p>
    <w:p w:rsidR="004B5895" w:rsidP="004B5895" w:rsidRDefault="004B5895" w14:paraId="7D7D8B24" w14:textId="77777777">
      <w:pPr>
        <w:ind w:right="2244"/>
        <w:jc w:val="right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Date:</w:t>
      </w:r>
    </w:p>
    <w:p w:rsidR="004B5895" w:rsidP="004B5895" w:rsidRDefault="004B5895" w14:paraId="462E772B" w14:textId="61461D21">
      <w:pPr>
        <w:pStyle w:val="Heading1Black"/>
      </w:pPr>
      <w:r w:rsidRPr="004B5895">
        <w:t>Action Learning Reflective Journal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02"/>
        <w:gridCol w:w="284"/>
        <w:gridCol w:w="4360"/>
      </w:tblGrid>
      <w:tr w:rsidR="00BB0E3B" w:rsidTr="1ADF4A6A" w14:paraId="4BD677C4" w14:textId="77777777">
        <w:trPr>
          <w:trHeight w:val="2551"/>
        </w:trPr>
        <w:tc>
          <w:tcPr>
            <w:tcW w:w="5802" w:type="dxa"/>
            <w:tcBorders>
              <w:top w:val="single" w:color="007D80" w:themeColor="accent1" w:themeShade="BF" w:sz="8" w:space="0"/>
              <w:left w:val="single" w:color="007D80" w:themeColor="accent1" w:themeShade="BF" w:sz="8" w:space="0"/>
              <w:bottom w:val="single" w:color="007D80" w:themeColor="accent1" w:themeShade="BF" w:sz="8" w:space="0"/>
              <w:right w:val="single" w:color="007D80" w:themeColor="accent1" w:themeShade="BF" w:sz="8" w:space="0"/>
            </w:tcBorders>
            <w:tcMar/>
          </w:tcPr>
          <w:p w:rsidR="5A4230F4" w:rsidP="1ADF4A6A" w:rsidRDefault="5A4230F4" w14:paraId="2BF7BF07" w14:textId="4AA160F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A4230F4">
              <w:rPr/>
              <w:t xml:space="preserve">Is there any </w:t>
            </w:r>
            <w:r w:rsidR="6B33EEC8">
              <w:rPr/>
              <w:t xml:space="preserve">framing </w:t>
            </w:r>
            <w:r w:rsidR="621722C7">
              <w:rPr/>
              <w:t xml:space="preserve">or contextual </w:t>
            </w:r>
            <w:r w:rsidR="6B33EEC8">
              <w:rPr/>
              <w:t>information</w:t>
            </w:r>
            <w:r w:rsidR="2DAC2C40">
              <w:rPr/>
              <w:t xml:space="preserve"> you </w:t>
            </w:r>
            <w:r w:rsidR="6B33EEC8">
              <w:rPr/>
              <w:t xml:space="preserve">would like to </w:t>
            </w:r>
            <w:r w:rsidR="6348EFED">
              <w:rPr/>
              <w:t>note for this entry?</w:t>
            </w:r>
          </w:p>
          <w:p w:rsidR="00BB0E3B" w:rsidP="00BB0E3B" w:rsidRDefault="00BB0E3B" w14:paraId="609DFA79" w14:textId="77777777"/>
          <w:p w:rsidR="00BB0E3B" w:rsidP="1ADF4A6A" w:rsidRDefault="00BB0E3B" w14:paraId="393087D4" w14:textId="0835256A">
            <w:pPr>
              <w:pStyle w:val="Normal"/>
            </w:pPr>
          </w:p>
          <w:p w:rsidR="00364BA8" w:rsidP="00BB0E3B" w:rsidRDefault="00364BA8" w14:paraId="4119AF84" w14:textId="77777777"/>
        </w:tc>
        <w:tc>
          <w:tcPr>
            <w:tcW w:w="284" w:type="dxa"/>
            <w:tcBorders>
              <w:left w:val="single" w:color="007D80" w:themeColor="accent1" w:themeShade="BF" w:sz="8" w:space="0"/>
              <w:right w:val="single" w:color="007D80" w:themeColor="accent1" w:themeShade="BF" w:sz="8" w:space="0"/>
            </w:tcBorders>
            <w:tcMar/>
          </w:tcPr>
          <w:p w:rsidR="00BB0E3B" w:rsidP="00BB0E3B" w:rsidRDefault="00BB0E3B" w14:paraId="116F1FE4" w14:textId="77777777"/>
        </w:tc>
        <w:tc>
          <w:tcPr>
            <w:tcW w:w="4360" w:type="dxa"/>
            <w:tcBorders>
              <w:top w:val="single" w:color="007D80" w:themeColor="accent1" w:themeShade="BF" w:sz="8" w:space="0"/>
              <w:left w:val="single" w:color="007D80" w:themeColor="accent1" w:themeShade="BF" w:sz="8" w:space="0"/>
              <w:bottom w:val="single" w:color="007D80" w:themeColor="accent1" w:themeShade="BF" w:sz="8" w:space="0"/>
              <w:right w:val="single" w:color="007D80" w:themeColor="accent1" w:themeShade="BF" w:sz="8" w:space="0"/>
            </w:tcBorders>
            <w:tcMar/>
          </w:tcPr>
          <w:p w:rsidR="00BB0E3B" w:rsidP="00BB0E3B" w:rsidRDefault="00BB0E3B" w14:paraId="61B0CCED" w14:textId="77777777">
            <w:r>
              <w:t>How do you feel about the action learning process right now?</w:t>
            </w:r>
          </w:p>
          <w:p w:rsidR="00BB0E3B" w:rsidP="00BB0E3B" w:rsidRDefault="00BB0E3B" w14:paraId="35AC6794" w14:textId="77777777"/>
          <w:p w:rsidR="00BB0E3B" w:rsidP="00BB0E3B" w:rsidRDefault="00BB0E3B" w14:paraId="0B34E3E9" w14:textId="77777777"/>
          <w:p w:rsidR="00364BA8" w:rsidP="00BB0E3B" w:rsidRDefault="00364BA8" w14:paraId="6F27257F" w14:textId="77777777"/>
        </w:tc>
      </w:tr>
      <w:tr w:rsidR="00BB0E3B" w:rsidTr="1ADF4A6A" w14:paraId="4F0C151F" w14:textId="77777777">
        <w:tc>
          <w:tcPr>
            <w:tcW w:w="5802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BB0E3B" w:rsidP="00BB0E3B" w:rsidRDefault="00BB0E3B" w14:paraId="7DBD7324" w14:textId="77777777"/>
        </w:tc>
        <w:tc>
          <w:tcPr>
            <w:tcW w:w="284" w:type="dxa"/>
            <w:tcBorders>
              <w:bottom w:val="single" w:color="007D80" w:themeColor="accent1" w:themeShade="BF" w:sz="8" w:space="0"/>
            </w:tcBorders>
            <w:tcMar/>
          </w:tcPr>
          <w:p w:rsidR="00BB0E3B" w:rsidP="00BB0E3B" w:rsidRDefault="00BB0E3B" w14:paraId="67F71D38" w14:textId="77777777"/>
        </w:tc>
        <w:tc>
          <w:tcPr>
            <w:tcW w:w="4360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BB0E3B" w:rsidP="00BB0E3B" w:rsidRDefault="00BB0E3B" w14:paraId="0E28D1FA" w14:textId="77777777"/>
        </w:tc>
      </w:tr>
      <w:tr w:rsidR="00BB0E3B" w:rsidTr="1ADF4A6A" w14:paraId="75DA820A" w14:textId="77777777">
        <w:trPr>
          <w:trHeight w:val="1815"/>
        </w:trPr>
        <w:tc>
          <w:tcPr>
            <w:tcW w:w="10446" w:type="dxa"/>
            <w:gridSpan w:val="3"/>
            <w:tcBorders>
              <w:left w:val="single" w:color="007D80" w:themeColor="accent1" w:themeShade="BF" w:sz="8" w:space="0"/>
              <w:bottom w:val="single" w:color="007D80" w:themeColor="accent1" w:themeShade="BF" w:sz="8" w:space="0"/>
              <w:right w:val="single" w:color="007D80" w:themeColor="accent1" w:themeShade="BF" w:sz="8" w:space="0"/>
            </w:tcBorders>
            <w:tcMar/>
          </w:tcPr>
          <w:p w:rsidR="00BB0E3B" w:rsidP="003C5700" w:rsidRDefault="00BB0E3B" w14:paraId="379BFA35" w14:textId="341007D5">
            <w:r>
              <w:t xml:space="preserve">What is going well?  About the action learning process? About the impact on your work? </w:t>
            </w:r>
          </w:p>
        </w:tc>
      </w:tr>
      <w:tr w:rsidR="00BB0E3B" w:rsidTr="1ADF4A6A" w14:paraId="5179ECF9" w14:textId="77777777">
        <w:tc>
          <w:tcPr>
            <w:tcW w:w="5802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BB0E3B" w:rsidP="00BB0E3B" w:rsidRDefault="00BB0E3B" w14:paraId="5ABBC213" w14:textId="77777777"/>
        </w:tc>
        <w:tc>
          <w:tcPr>
            <w:tcW w:w="284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BB0E3B" w:rsidP="00BB0E3B" w:rsidRDefault="00BB0E3B" w14:paraId="70114A43" w14:textId="77777777"/>
        </w:tc>
        <w:tc>
          <w:tcPr>
            <w:tcW w:w="4360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BB0E3B" w:rsidP="00BB0E3B" w:rsidRDefault="00BB0E3B" w14:paraId="625AD3BD" w14:textId="77777777"/>
        </w:tc>
      </w:tr>
      <w:tr w:rsidR="00BB0E3B" w:rsidTr="1ADF4A6A" w14:paraId="268083A9" w14:textId="77777777">
        <w:trPr>
          <w:trHeight w:val="1845"/>
        </w:trPr>
        <w:tc>
          <w:tcPr>
            <w:tcW w:w="10446" w:type="dxa"/>
            <w:gridSpan w:val="3"/>
            <w:tcBorders>
              <w:top w:val="single" w:color="007D80" w:themeColor="accent1" w:themeShade="BF" w:sz="8" w:space="0"/>
              <w:left w:val="single" w:color="007D80" w:themeColor="accent1" w:themeShade="BF" w:sz="8" w:space="0"/>
              <w:bottom w:val="single" w:color="007D80" w:themeColor="accent1" w:themeShade="BF" w:sz="8" w:space="0"/>
              <w:right w:val="single" w:color="007D80" w:themeColor="accent1" w:themeShade="BF" w:sz="8" w:space="0"/>
            </w:tcBorders>
            <w:tcMar/>
          </w:tcPr>
          <w:p w:rsidR="00364BA8" w:rsidP="00364BA8" w:rsidRDefault="00BB0E3B" w14:paraId="4EA4E20A" w14:textId="50619016">
            <w:r w:rsidR="00BB0E3B">
              <w:rPr/>
              <w:t xml:space="preserve">Is </w:t>
            </w:r>
            <w:r w:rsidR="0AB93555">
              <w:rPr/>
              <w:t xml:space="preserve">there anything that could be different or that you would like to change? </w:t>
            </w:r>
            <w:r w:rsidR="00BB0E3B">
              <w:rPr/>
              <w:t>About the action learning process? About the impact on your work?</w:t>
            </w:r>
            <w:r w:rsidR="5E9EDB36">
              <w:rPr/>
              <w:t xml:space="preserve"> Is there anything you need to do about this?</w:t>
            </w:r>
          </w:p>
        </w:tc>
      </w:tr>
      <w:tr w:rsidR="00BB0E3B" w:rsidTr="1ADF4A6A" w14:paraId="5199EA49" w14:textId="77777777">
        <w:tc>
          <w:tcPr>
            <w:tcW w:w="5802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BB0E3B" w:rsidP="00BB0E3B" w:rsidRDefault="00BB0E3B" w14:paraId="2B47AA29" w14:textId="77777777"/>
        </w:tc>
        <w:tc>
          <w:tcPr>
            <w:tcW w:w="284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BB0E3B" w:rsidP="00BB0E3B" w:rsidRDefault="00BB0E3B" w14:paraId="7757B079" w14:textId="77777777"/>
        </w:tc>
        <w:tc>
          <w:tcPr>
            <w:tcW w:w="4360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BB0E3B" w:rsidP="00BB0E3B" w:rsidRDefault="00BB0E3B" w14:paraId="7A19FA07" w14:textId="77777777"/>
        </w:tc>
      </w:tr>
      <w:tr w:rsidR="003B0DA7" w:rsidTr="1ADF4A6A" w14:paraId="370178C2" w14:textId="77777777">
        <w:trPr>
          <w:trHeight w:val="1830"/>
        </w:trPr>
        <w:tc>
          <w:tcPr>
            <w:tcW w:w="10446" w:type="dxa"/>
            <w:gridSpan w:val="3"/>
            <w:tcBorders>
              <w:left w:val="single" w:color="007D80" w:themeColor="accent1" w:themeShade="BF" w:sz="8" w:space="0"/>
              <w:bottom w:val="single" w:color="007D80" w:themeColor="accent1" w:themeShade="BF" w:sz="8" w:space="0"/>
              <w:right w:val="single" w:color="007D80" w:themeColor="accent1" w:themeShade="BF" w:sz="8" w:space="0"/>
            </w:tcBorders>
            <w:tcMar/>
          </w:tcPr>
          <w:p w:rsidR="00364BA8" w:rsidP="00364BA8" w:rsidRDefault="003B0DA7" w14:paraId="10D0D82A" w14:textId="1A750AC8">
            <w:r w:rsidR="003B0DA7">
              <w:rPr/>
              <w:t xml:space="preserve">What have you learnt so far? </w:t>
            </w:r>
            <w:r w:rsidR="7AEFBE5B">
              <w:rPr/>
              <w:t>This might be personal or professional areas of growth.</w:t>
            </w:r>
          </w:p>
        </w:tc>
      </w:tr>
      <w:tr w:rsidR="003B0DA7" w:rsidTr="1ADF4A6A" w14:paraId="6A442C1B" w14:textId="77777777">
        <w:tc>
          <w:tcPr>
            <w:tcW w:w="5802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3B0DA7" w:rsidP="003B0DA7" w:rsidRDefault="003B0DA7" w14:paraId="24930EAB" w14:textId="77777777"/>
        </w:tc>
        <w:tc>
          <w:tcPr>
            <w:tcW w:w="284" w:type="dxa"/>
            <w:tcBorders>
              <w:top w:val="single" w:color="007D80" w:themeColor="accent1" w:themeShade="BF" w:sz="8" w:space="0"/>
            </w:tcBorders>
            <w:tcMar/>
          </w:tcPr>
          <w:p w:rsidR="003B0DA7" w:rsidP="00BB0E3B" w:rsidRDefault="003B0DA7" w14:paraId="38A67C08" w14:textId="77777777"/>
        </w:tc>
        <w:tc>
          <w:tcPr>
            <w:tcW w:w="4360" w:type="dxa"/>
            <w:tcBorders>
              <w:top w:val="single" w:color="007D80" w:themeColor="accent1" w:themeShade="BF" w:sz="8" w:space="0"/>
              <w:bottom w:val="single" w:color="007D80" w:themeColor="accent1" w:themeShade="BF" w:sz="8" w:space="0"/>
            </w:tcBorders>
            <w:tcMar/>
          </w:tcPr>
          <w:p w:rsidR="003B0DA7" w:rsidP="00BB0E3B" w:rsidRDefault="003B0DA7" w14:paraId="65F10470" w14:textId="77777777"/>
        </w:tc>
      </w:tr>
      <w:tr w:rsidR="003B0DA7" w:rsidTr="1ADF4A6A" w14:paraId="5A1CFE73" w14:textId="77777777">
        <w:trPr>
          <w:trHeight w:val="2551"/>
        </w:trPr>
        <w:tc>
          <w:tcPr>
            <w:tcW w:w="5802" w:type="dxa"/>
            <w:tcBorders>
              <w:top w:val="single" w:color="007D80" w:themeColor="accent1" w:themeShade="BF" w:sz="8" w:space="0"/>
              <w:left w:val="single" w:color="007D80" w:themeColor="accent1" w:themeShade="BF" w:sz="8" w:space="0"/>
              <w:bottom w:val="single" w:color="007D80" w:themeColor="accent1" w:themeShade="BF" w:sz="8" w:space="0"/>
              <w:right w:val="single" w:color="007D80" w:themeColor="accent1" w:themeShade="BF" w:sz="8" w:space="0"/>
            </w:tcBorders>
            <w:tcMar/>
          </w:tcPr>
          <w:p w:rsidR="003B0DA7" w:rsidP="003B0DA7" w:rsidRDefault="003B0DA7" w14:paraId="255A5C84" w14:textId="756E06EE">
            <w:r w:rsidR="003B0DA7">
              <w:rPr/>
              <w:t>What do you hope or plan to do next</w:t>
            </w:r>
            <w:r w:rsidR="5F3593A6">
              <w:rPr/>
              <w:t xml:space="preserve"> through </w:t>
            </w:r>
            <w:r w:rsidR="5F3593A6">
              <w:rPr/>
              <w:t>this process</w:t>
            </w:r>
            <w:r w:rsidR="003B0DA7">
              <w:rPr/>
              <w:t>?</w:t>
            </w:r>
          </w:p>
          <w:p w:rsidR="003B0DA7" w:rsidP="00364BA8" w:rsidRDefault="003B0DA7" w14:paraId="0F4FDCA6" w14:textId="77777777"/>
        </w:tc>
        <w:tc>
          <w:tcPr>
            <w:tcW w:w="284" w:type="dxa"/>
            <w:tcBorders>
              <w:left w:val="single" w:color="007D80" w:themeColor="accent1" w:themeShade="BF" w:sz="8" w:space="0"/>
              <w:right w:val="single" w:color="007D80" w:themeColor="accent1" w:themeShade="BF" w:sz="8" w:space="0"/>
            </w:tcBorders>
            <w:tcMar/>
          </w:tcPr>
          <w:p w:rsidR="003B0DA7" w:rsidP="00BB0E3B" w:rsidRDefault="003B0DA7" w14:paraId="05D07A9D" w14:textId="77777777"/>
        </w:tc>
        <w:tc>
          <w:tcPr>
            <w:tcW w:w="4360" w:type="dxa"/>
            <w:tcBorders>
              <w:top w:val="single" w:color="007D80" w:themeColor="accent1" w:themeShade="BF" w:sz="8" w:space="0"/>
              <w:left w:val="single" w:color="007D80" w:themeColor="accent1" w:themeShade="BF" w:sz="8" w:space="0"/>
              <w:bottom w:val="single" w:color="007D80" w:themeColor="accent1" w:themeShade="BF" w:sz="8" w:space="0"/>
              <w:right w:val="single" w:color="007D80" w:themeColor="accent1" w:themeShade="BF" w:sz="8" w:space="0"/>
            </w:tcBorders>
            <w:tcMar/>
          </w:tcPr>
          <w:p w:rsidR="00364BA8" w:rsidP="00364BA8" w:rsidRDefault="003B0DA7" w14:paraId="29FC9641" w14:textId="551091C9">
            <w:r>
              <w:t>Is there anything else you would like to note?</w:t>
            </w:r>
          </w:p>
        </w:tc>
      </w:tr>
    </w:tbl>
    <w:p w:rsidR="004B5895" w:rsidP="003C5700" w:rsidRDefault="004B5895" w14:paraId="56D205EC" w14:textId="4D521414">
      <w:pPr>
        <w:rPr>
          <w:color w:val="404040" w:themeColor="text1" w:themeTint="BF"/>
        </w:rPr>
      </w:pPr>
    </w:p>
    <w:sectPr w:rsidR="004B5895" w:rsidSect="004B589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A1213"/>
    <w:multiLevelType w:val="multilevel"/>
    <w:tmpl w:val="383C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66BF727E"/>
    <w:multiLevelType w:val="multilevel"/>
    <w:tmpl w:val="53D4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94604395">
    <w:abstractNumId w:val="0"/>
  </w:num>
  <w:num w:numId="2" w16cid:durableId="155519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95"/>
    <w:rsid w:val="00133DAE"/>
    <w:rsid w:val="00237B6F"/>
    <w:rsid w:val="00364BA8"/>
    <w:rsid w:val="003B0DA7"/>
    <w:rsid w:val="003C5700"/>
    <w:rsid w:val="004B5895"/>
    <w:rsid w:val="00535A9F"/>
    <w:rsid w:val="005617D8"/>
    <w:rsid w:val="005C7C56"/>
    <w:rsid w:val="006926D0"/>
    <w:rsid w:val="00BB0E3B"/>
    <w:rsid w:val="00C14002"/>
    <w:rsid w:val="00C522A5"/>
    <w:rsid w:val="00CA5A20"/>
    <w:rsid w:val="00F96A97"/>
    <w:rsid w:val="02B62735"/>
    <w:rsid w:val="0AB93555"/>
    <w:rsid w:val="0BC47177"/>
    <w:rsid w:val="19437A09"/>
    <w:rsid w:val="1ADF4A6A"/>
    <w:rsid w:val="2DAC2C40"/>
    <w:rsid w:val="5853B2A7"/>
    <w:rsid w:val="5A4230F4"/>
    <w:rsid w:val="5E9EDB36"/>
    <w:rsid w:val="5F3593A6"/>
    <w:rsid w:val="621722C7"/>
    <w:rsid w:val="6348EFED"/>
    <w:rsid w:val="681E868E"/>
    <w:rsid w:val="6B33EEC8"/>
    <w:rsid w:val="6D6A77E7"/>
    <w:rsid w:val="6F064848"/>
    <w:rsid w:val="7AEFB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0F31"/>
  <w15:chartTrackingRefBased/>
  <w15:docId w15:val="{332B542E-CFD1-408D-97ED-723DD13B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5895"/>
    <w:pPr>
      <w:spacing w:after="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BodyText"/>
    <w:link w:val="Heading1Char"/>
    <w:qFormat/>
    <w:rsid w:val="006926D0"/>
    <w:pPr>
      <w:keepNext/>
      <w:keepLines/>
      <w:spacing w:after="300"/>
      <w:outlineLvl w:val="0"/>
    </w:pPr>
    <w:rPr>
      <w:rFonts w:asciiTheme="majorHAnsi" w:hAnsiTheme="majorHAnsi" w:eastAsiaTheme="majorEastAsia" w:cstheme="majorBidi"/>
      <w:b/>
      <w:bCs/>
      <w:color w:val="00A8AB" w:themeColor="accent1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6926D0"/>
    <w:pPr>
      <w:keepNext/>
      <w:keepLines/>
      <w:spacing w:after="180"/>
      <w:outlineLvl w:val="1"/>
    </w:pPr>
    <w:rPr>
      <w:rFonts w:asciiTheme="majorHAnsi" w:hAnsiTheme="majorHAnsi" w:eastAsiaTheme="majorEastAsia" w:cstheme="majorBidi"/>
      <w:b/>
      <w:bCs/>
      <w:color w:val="00A8AB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6926D0"/>
    <w:pPr>
      <w:keepNext/>
      <w:keepLines/>
      <w:spacing w:line="300" w:lineRule="auto"/>
      <w:outlineLvl w:val="2"/>
    </w:pPr>
    <w:rPr>
      <w:rFonts w:asciiTheme="majorHAnsi" w:hAnsiTheme="majorHAnsi" w:eastAsiaTheme="majorEastAsia" w:cstheme="majorBidi"/>
      <w:b/>
      <w:bCs/>
      <w:color w:val="00A8AB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Level1" w:customStyle="1">
    <w:name w:val="Bullet (Level 1)"/>
    <w:basedOn w:val="BodyText"/>
    <w:qFormat/>
    <w:rsid w:val="006926D0"/>
    <w:pPr>
      <w:tabs>
        <w:tab w:val="num" w:pos="567"/>
      </w:tabs>
      <w:spacing w:after="0" w:line="288" w:lineRule="auto"/>
      <w:ind w:left="567" w:hanging="567"/>
    </w:pPr>
  </w:style>
  <w:style w:type="paragraph" w:styleId="BodyText">
    <w:name w:val="Body Text"/>
    <w:basedOn w:val="Normal"/>
    <w:link w:val="BodyTextChar"/>
    <w:uiPriority w:val="99"/>
    <w:semiHidden/>
    <w:unhideWhenUsed/>
    <w:rsid w:val="006926D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926D0"/>
  </w:style>
  <w:style w:type="paragraph" w:styleId="BulletLevel2" w:customStyle="1">
    <w:name w:val="Bullet (Level 2)"/>
    <w:basedOn w:val="BodyText"/>
    <w:qFormat/>
    <w:rsid w:val="006926D0"/>
    <w:pPr>
      <w:tabs>
        <w:tab w:val="num" w:pos="1134"/>
      </w:tabs>
      <w:spacing w:after="0" w:line="288" w:lineRule="auto"/>
      <w:ind w:left="1134" w:hanging="567"/>
    </w:pPr>
  </w:style>
  <w:style w:type="paragraph" w:styleId="Heading1Black" w:customStyle="1">
    <w:name w:val="Heading 1 (Black)"/>
    <w:basedOn w:val="Heading1"/>
    <w:qFormat/>
    <w:rsid w:val="006926D0"/>
    <w:rPr>
      <w:color w:val="auto"/>
    </w:rPr>
  </w:style>
  <w:style w:type="character" w:styleId="Heading1Char" w:customStyle="1">
    <w:name w:val="Heading 1 Char"/>
    <w:basedOn w:val="DefaultParagraphFont"/>
    <w:link w:val="Heading1"/>
    <w:rsid w:val="006926D0"/>
    <w:rPr>
      <w:rFonts w:asciiTheme="majorHAnsi" w:hAnsiTheme="majorHAnsi" w:eastAsiaTheme="majorEastAsia" w:cstheme="majorBidi"/>
      <w:b/>
      <w:bCs/>
      <w:color w:val="00A8AB" w:themeColor="accent1"/>
      <w:sz w:val="48"/>
      <w:szCs w:val="28"/>
    </w:rPr>
  </w:style>
  <w:style w:type="paragraph" w:styleId="Heading2Black" w:customStyle="1">
    <w:name w:val="Heading 2 (Black)"/>
    <w:basedOn w:val="Heading2"/>
    <w:qFormat/>
    <w:rsid w:val="006926D0"/>
    <w:rPr>
      <w:color w:val="auto"/>
    </w:rPr>
  </w:style>
  <w:style w:type="character" w:styleId="Heading2Char" w:customStyle="1">
    <w:name w:val="Heading 2 Char"/>
    <w:basedOn w:val="DefaultParagraphFont"/>
    <w:link w:val="Heading2"/>
    <w:rsid w:val="006926D0"/>
    <w:rPr>
      <w:rFonts w:asciiTheme="majorHAnsi" w:hAnsiTheme="majorHAnsi" w:eastAsiaTheme="majorEastAsia" w:cstheme="majorBidi"/>
      <w:b/>
      <w:bCs/>
      <w:color w:val="00A8AB" w:themeColor="accent1"/>
      <w:sz w:val="32"/>
      <w:szCs w:val="26"/>
    </w:rPr>
  </w:style>
  <w:style w:type="paragraph" w:styleId="Heading3Black" w:customStyle="1">
    <w:name w:val="Heading 3 (Black)"/>
    <w:basedOn w:val="Heading3"/>
    <w:qFormat/>
    <w:rsid w:val="006926D0"/>
    <w:rPr>
      <w:color w:val="auto"/>
    </w:rPr>
  </w:style>
  <w:style w:type="character" w:styleId="Heading3Char" w:customStyle="1">
    <w:name w:val="Heading 3 Char"/>
    <w:basedOn w:val="DefaultParagraphFont"/>
    <w:link w:val="Heading3"/>
    <w:rsid w:val="006926D0"/>
    <w:rPr>
      <w:rFonts w:asciiTheme="majorHAnsi" w:hAnsiTheme="majorHAnsi" w:eastAsiaTheme="majorEastAsia" w:cstheme="majorBidi"/>
      <w:b/>
      <w:bCs/>
      <w:color w:val="00A8AB" w:themeColor="accent1"/>
      <w:sz w:val="24"/>
    </w:rPr>
  </w:style>
  <w:style w:type="paragraph" w:styleId="BarHeader" w:customStyle="1">
    <w:name w:val="Bar Header"/>
    <w:basedOn w:val="Normal"/>
    <w:next w:val="BodyText"/>
    <w:qFormat/>
    <w:rsid w:val="006926D0"/>
    <w:pPr>
      <w:pBdr>
        <w:top w:val="single" w:color="00A8AB" w:themeColor="accent1" w:sz="48" w:space="1"/>
        <w:left w:val="single" w:color="00A8AB" w:themeColor="accent1" w:sz="36" w:space="4"/>
        <w:bottom w:val="single" w:color="00A8AB" w:themeColor="accent1" w:sz="48" w:space="1"/>
        <w:right w:val="single" w:color="00A8AB" w:themeColor="accent1" w:sz="36" w:space="4"/>
      </w:pBdr>
      <w:shd w:val="clear" w:color="auto" w:fill="00A8AB" w:themeFill="accent1"/>
      <w:spacing w:after="240"/>
      <w:ind w:left="170" w:right="170"/>
    </w:pPr>
    <w:rPr>
      <w:b/>
      <w:caps/>
      <w:color w:val="FFFFFF" w:themeColor="background1"/>
    </w:rPr>
  </w:style>
  <w:style w:type="paragraph" w:styleId="BarSubHeader" w:customStyle="1">
    <w:name w:val="Bar Sub Header"/>
    <w:basedOn w:val="BarHeader"/>
    <w:qFormat/>
    <w:rsid w:val="006926D0"/>
    <w:pPr>
      <w:pBdr>
        <w:top w:val="single" w:color="DCEFF0" w:themeColor="background2" w:sz="48" w:space="1"/>
        <w:left w:val="single" w:color="DCEFF0" w:themeColor="background2" w:sz="36" w:space="4"/>
        <w:bottom w:val="single" w:color="DCEFF0" w:themeColor="background2" w:sz="48" w:space="1"/>
        <w:right w:val="single" w:color="DCEFF0" w:themeColor="background2" w:sz="36" w:space="4"/>
      </w:pBdr>
      <w:shd w:val="clear" w:color="auto" w:fill="DCEFF0" w:themeFill="background2"/>
    </w:pPr>
    <w:rPr>
      <w:b w:val="0"/>
      <w:color w:val="auto"/>
    </w:rPr>
  </w:style>
  <w:style w:type="paragraph" w:styleId="BodyTextSmall" w:customStyle="1">
    <w:name w:val="Body Text Small"/>
    <w:basedOn w:val="BodyText"/>
    <w:qFormat/>
    <w:rsid w:val="006926D0"/>
    <w:pPr>
      <w:spacing w:after="0" w:line="288" w:lineRule="auto"/>
    </w:pPr>
    <w:rPr>
      <w:sz w:val="20"/>
    </w:rPr>
  </w:style>
  <w:style w:type="paragraph" w:styleId="TableBulletLevel1" w:customStyle="1">
    <w:name w:val="Table Bullet (Level 1)"/>
    <w:basedOn w:val="BulletLevel1"/>
    <w:qFormat/>
    <w:rsid w:val="006926D0"/>
    <w:pPr>
      <w:tabs>
        <w:tab w:val="num" w:pos="851"/>
      </w:tabs>
      <w:ind w:left="851" w:right="284"/>
    </w:pPr>
  </w:style>
  <w:style w:type="paragraph" w:styleId="TableBulletLevel2" w:customStyle="1">
    <w:name w:val="Table Bullet (Level 2)"/>
    <w:basedOn w:val="BulletLevel2"/>
    <w:qFormat/>
    <w:rsid w:val="006926D0"/>
    <w:pPr>
      <w:tabs>
        <w:tab w:val="num" w:pos="1418"/>
      </w:tabs>
      <w:ind w:left="1418" w:right="284"/>
    </w:pPr>
  </w:style>
  <w:style w:type="paragraph" w:styleId="Title">
    <w:name w:val="Title"/>
    <w:basedOn w:val="Normal"/>
    <w:next w:val="Subtitle"/>
    <w:link w:val="TitleChar"/>
    <w:qFormat/>
    <w:rsid w:val="006926D0"/>
    <w:pPr>
      <w:spacing w:after="360" w:line="204" w:lineRule="auto"/>
      <w:contextualSpacing/>
    </w:pPr>
    <w:rPr>
      <w:rFonts w:asciiTheme="majorHAnsi" w:hAnsiTheme="majorHAnsi" w:eastAsiaTheme="majorEastAsia" w:cstheme="majorBidi"/>
      <w:b/>
      <w:color w:val="00A8AB" w:themeColor="accent1"/>
      <w:kern w:val="28"/>
      <w:sz w:val="88"/>
      <w:szCs w:val="52"/>
    </w:rPr>
  </w:style>
  <w:style w:type="character" w:styleId="TitleChar" w:customStyle="1">
    <w:name w:val="Title Char"/>
    <w:basedOn w:val="DefaultParagraphFont"/>
    <w:link w:val="Title"/>
    <w:rsid w:val="006926D0"/>
    <w:rPr>
      <w:rFonts w:asciiTheme="majorHAnsi" w:hAnsiTheme="majorHAnsi" w:eastAsiaTheme="majorEastAsia" w:cstheme="majorBidi"/>
      <w:b/>
      <w:color w:val="00A8AB" w:themeColor="accent1"/>
      <w:kern w:val="28"/>
      <w:sz w:val="88"/>
      <w:szCs w:val="52"/>
    </w:rPr>
  </w:style>
  <w:style w:type="paragraph" w:styleId="Subtitle">
    <w:name w:val="Subtitle"/>
    <w:basedOn w:val="Normal"/>
    <w:next w:val="Normal"/>
    <w:link w:val="SubtitleChar"/>
    <w:qFormat/>
    <w:rsid w:val="006926D0"/>
    <w:pPr>
      <w:numPr>
        <w:ilvl w:val="1"/>
      </w:numPr>
      <w:spacing w:line="216" w:lineRule="auto"/>
    </w:pPr>
    <w:rPr>
      <w:rFonts w:asciiTheme="majorHAnsi" w:hAnsiTheme="majorHAnsi" w:eastAsiaTheme="majorEastAsia" w:cstheme="majorBidi"/>
      <w:iCs/>
      <w:sz w:val="36"/>
      <w:szCs w:val="24"/>
    </w:rPr>
  </w:style>
  <w:style w:type="character" w:styleId="SubtitleChar" w:customStyle="1">
    <w:name w:val="Subtitle Char"/>
    <w:basedOn w:val="DefaultParagraphFont"/>
    <w:link w:val="Subtitle"/>
    <w:rsid w:val="006926D0"/>
    <w:rPr>
      <w:rFonts w:asciiTheme="majorHAnsi" w:hAnsiTheme="majorHAnsi" w:eastAsiaTheme="majorEastAsia" w:cstheme="majorBidi"/>
      <w:iCs/>
      <w:sz w:val="36"/>
      <w:szCs w:val="24"/>
    </w:rPr>
  </w:style>
  <w:style w:type="paragraph" w:styleId="ListParagraph">
    <w:name w:val="List Paragraph"/>
    <w:basedOn w:val="Normal"/>
    <w:uiPriority w:val="34"/>
    <w:qFormat/>
    <w:rsid w:val="006926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926D0"/>
    <w:rPr>
      <w:i/>
      <w:iCs/>
      <w:color w:val="404040" w:themeColor="text1" w:themeTint="BF"/>
      <w:sz w:val="24"/>
    </w:rPr>
  </w:style>
  <w:style w:type="table" w:styleId="NCCPEBlankTable" w:customStyle="1">
    <w:name w:val="NCCPE Blank Table"/>
    <w:basedOn w:val="TableNormal"/>
    <w:uiPriority w:val="99"/>
    <w:rsid w:val="004B5895"/>
    <w:pPr>
      <w:spacing w:after="0" w:line="240" w:lineRule="auto"/>
    </w:pPr>
    <w:rPr>
      <w:kern w:val="0"/>
      <w14:ligatures w14:val="none"/>
    </w:rPr>
    <w:tblPr>
      <w:tblCellMar>
        <w:left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4B5895"/>
    <w:rPr>
      <w:i/>
      <w:iCs/>
      <w:color w:val="404040" w:themeColor="text1" w:themeTint="BF"/>
    </w:rPr>
  </w:style>
  <w:style w:type="paragraph" w:styleId="paragraph" w:customStyle="1">
    <w:name w:val="paragraph"/>
    <w:basedOn w:val="Normal"/>
    <w:rsid w:val="00F96A97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F96A97"/>
  </w:style>
  <w:style w:type="character" w:styleId="eop" w:customStyle="1">
    <w:name w:val="eop"/>
    <w:basedOn w:val="DefaultParagraphFont"/>
    <w:rsid w:val="00F96A97"/>
  </w:style>
  <w:style w:type="table" w:styleId="TableGrid">
    <w:name w:val="Table Grid"/>
    <w:basedOn w:val="TableNormal"/>
    <w:uiPriority w:val="39"/>
    <w:rsid w:val="00BB0E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CCPE 2">
      <a:dk1>
        <a:sysClr val="windowText" lastClr="000000"/>
      </a:dk1>
      <a:lt1>
        <a:sysClr val="window" lastClr="FFFFFF"/>
      </a:lt1>
      <a:dk2>
        <a:srgbClr val="706F6F"/>
      </a:dk2>
      <a:lt2>
        <a:srgbClr val="DCEFF0"/>
      </a:lt2>
      <a:accent1>
        <a:srgbClr val="00A8AB"/>
      </a:accent1>
      <a:accent2>
        <a:srgbClr val="EE7501"/>
      </a:accent2>
      <a:accent3>
        <a:srgbClr val="E6007C"/>
      </a:accent3>
      <a:accent4>
        <a:srgbClr val="995CA2"/>
      </a:accent4>
      <a:accent5>
        <a:srgbClr val="FFFFFF"/>
      </a:accent5>
      <a:accent6>
        <a:srgbClr val="FFFFFF"/>
      </a:accent6>
      <a:hlink>
        <a:srgbClr val="00A8AB"/>
      </a:hlink>
      <a:folHlink>
        <a:srgbClr val="00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180000" tIns="180000" rIns="180000" bIns="16200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3DE87054C444A4A92C7DDBCBB297" ma:contentTypeVersion="19" ma:contentTypeDescription="Create a new document." ma:contentTypeScope="" ma:versionID="e7554f2a96d606ab15a1c92d75e56cea">
  <xsd:schema xmlns:xsd="http://www.w3.org/2001/XMLSchema" xmlns:xs="http://www.w3.org/2001/XMLSchema" xmlns:p="http://schemas.microsoft.com/office/2006/metadata/properties" xmlns:ns2="875d57ca-3133-443f-87a2-97f0a984166a" xmlns:ns3="5f179d30-5880-48df-8f74-4995c0f2314b" targetNamespace="http://schemas.microsoft.com/office/2006/metadata/properties" ma:root="true" ma:fieldsID="d800d4e0293a94238ead82a3b2aa21d2" ns2:_="" ns3:_="">
    <xsd:import namespace="875d57ca-3133-443f-87a2-97f0a984166a"/>
    <xsd:import namespace="5f179d30-5880-48df-8f74-4995c0f231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79d30-5880-48df-8f74-4995c0f23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07D90B344FE44873A9765D421DFFD" ma:contentTypeVersion="24" ma:contentTypeDescription="Create a new document." ma:contentTypeScope="" ma:versionID="a2b6b76b5d6f82f2c264441f0a4765c4">
  <xsd:schema xmlns:xsd="http://www.w3.org/2001/XMLSchema" xmlns:xs="http://www.w3.org/2001/XMLSchema" xmlns:p="http://schemas.microsoft.com/office/2006/metadata/properties" xmlns:ns1="http://schemas.microsoft.com/sharepoint/v3" xmlns:ns2="875d57ca-3133-443f-87a2-97f0a984166a" xmlns:ns3="9a5811f8-5d62-4bce-8910-2d2f11a66dad" targetNamespace="http://schemas.microsoft.com/office/2006/metadata/properties" ma:root="true" ma:fieldsID="84d455318a603f1c2ee8af4a3a10c729" ns1:_="" ns2:_="" ns3:_="">
    <xsd:import namespace="http://schemas.microsoft.com/sharepoint/v3"/>
    <xsd:import namespace="875d57ca-3133-443f-87a2-97f0a984166a"/>
    <xsd:import namespace="9a5811f8-5d62-4bce-8910-2d2f11a66d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11f8-5d62-4bce-8910-2d2f11a66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5d57ca-3133-443f-87a2-97f0a984166a" xsi:nil="true"/>
    <_dlc_DocId xmlns="875d57ca-3133-443f-87a2-97f0a984166a">HKHS3QP6KEVV-497916759-4710</_dlc_DocId>
    <_dlc_DocIdUrl xmlns="875d57ca-3133-443f-87a2-97f0a984166a">
      <Url>https://uweacuk.sharepoint.com/teams/nccpe/_layouts/15/DocIdRedir.aspx?ID=HKHS3QP6KEVV-497916759-4710</Url>
      <Description>HKHS3QP6KEVV-497916759-4710</Description>
    </_dlc_DocIdUrl>
    <lcf76f155ced4ddcb4097134ff3c332f xmlns="9a5811f8-5d62-4bce-8910-2d2f11a66da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74FFA9-F101-4A40-A026-A59AC8D9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57ca-3133-443f-87a2-97f0a984166a"/>
    <ds:schemaRef ds:uri="5f179d30-5880-48df-8f74-4995c0f23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DD00D-2860-431D-AC31-6BD8936415D7}"/>
</file>

<file path=customXml/itemProps3.xml><?xml version="1.0" encoding="utf-8"?>
<ds:datastoreItem xmlns:ds="http://schemas.openxmlformats.org/officeDocument/2006/customXml" ds:itemID="{4AE546F4-3AFF-43F7-81E9-CFF4162975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CF2A9-FD23-47EE-BC66-B6D1EBC2E692}">
  <ds:schemaRefs>
    <ds:schemaRef ds:uri="http://schemas.microsoft.com/office/2006/metadata/properties"/>
    <ds:schemaRef ds:uri="http://schemas.microsoft.com/office/infopath/2007/PartnerControls"/>
    <ds:schemaRef ds:uri="875d57ca-3133-443f-87a2-97f0a984166a"/>
    <ds:schemaRef ds:uri="5f179d30-5880-48df-8f74-4995c0f2314b"/>
  </ds:schemaRefs>
</ds:datastoreItem>
</file>

<file path=customXml/itemProps5.xml><?xml version="1.0" encoding="utf-8"?>
<ds:datastoreItem xmlns:ds="http://schemas.openxmlformats.org/officeDocument/2006/customXml" ds:itemID="{F680CB14-55EA-4F73-97B9-A1179B6A1F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Chafee</dc:creator>
  <cp:keywords/>
  <dc:description/>
  <cp:lastModifiedBy>Alyssa Chafee</cp:lastModifiedBy>
  <cp:revision>9</cp:revision>
  <dcterms:created xsi:type="dcterms:W3CDTF">2023-09-08T13:53:00Z</dcterms:created>
  <dcterms:modified xsi:type="dcterms:W3CDTF">2023-09-25T10:45:06Z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0x01010001407D90B344FE44873A9765D421DFFD</vt:lpwstr>
  </property>
  <property fmtid="{D5CDD505-2E9C-101B-9397-08002B2CF9AE}" pid="3" name="_dlc_DocIdItemGuid">
    <vt:lpwstr>0320103d-dc73-4b9d-ba89-d59407bf07dd</vt:lpwstr>
  </property>
  <property fmtid="{D5CDD505-2E9C-101B-9397-08002B2CF9AE}" pid="4" name="MediaServiceImageTags">
    <vt:lpwstr/>
  </property>
</Properties>
</file>